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8F627" w14:textId="0CB725F5" w:rsidR="005A1B42" w:rsidRPr="00BC3E86" w:rsidRDefault="00BC3E86" w:rsidP="005A1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BC3E86">
        <w:rPr>
          <w:b/>
          <w:noProof/>
          <w:sz w:val="24"/>
        </w:rPr>
        <w:t>3GPP TSG RAN</w:t>
      </w:r>
      <w:r w:rsidR="00C87351">
        <w:rPr>
          <w:b/>
          <w:noProof/>
          <w:sz w:val="24"/>
        </w:rPr>
        <w:t>5</w:t>
      </w:r>
      <w:r w:rsidRPr="00BC3E86">
        <w:rPr>
          <w:b/>
          <w:noProof/>
          <w:sz w:val="24"/>
        </w:rPr>
        <w:t xml:space="preserve"> Meeting #</w:t>
      </w:r>
      <w:r w:rsidR="000C261F">
        <w:rPr>
          <w:b/>
          <w:noProof/>
          <w:sz w:val="24"/>
        </w:rPr>
        <w:t>100</w:t>
      </w:r>
      <w:r w:rsidR="005A1B42">
        <w:rPr>
          <w:b/>
          <w:i/>
          <w:noProof/>
          <w:sz w:val="28"/>
        </w:rPr>
        <w:tab/>
      </w:r>
      <w:r w:rsidR="00FE046D" w:rsidRPr="00921A1E">
        <w:rPr>
          <w:rFonts w:eastAsia="SimSun" w:cs="Arial"/>
          <w:b/>
          <w:sz w:val="24"/>
          <w:lang w:val="en-US"/>
        </w:rPr>
        <w:t>R5-</w:t>
      </w:r>
      <w:r>
        <w:rPr>
          <w:rFonts w:eastAsia="SimSun" w:cs="Arial"/>
          <w:b/>
          <w:sz w:val="24"/>
          <w:lang w:val="en-US"/>
        </w:rPr>
        <w:t>2</w:t>
      </w:r>
      <w:r w:rsidR="000A4CED">
        <w:rPr>
          <w:rFonts w:eastAsia="SimSun" w:cs="Arial"/>
          <w:b/>
          <w:sz w:val="24"/>
          <w:lang w:val="en-US"/>
        </w:rPr>
        <w:t>3</w:t>
      </w:r>
      <w:r w:rsidR="00EB3DE7">
        <w:rPr>
          <w:rFonts w:eastAsia="SimSun" w:cs="Arial"/>
          <w:b/>
          <w:sz w:val="24"/>
          <w:lang w:val="en-US"/>
        </w:rPr>
        <w:t>4273</w:t>
      </w:r>
    </w:p>
    <w:p w14:paraId="21D8370C" w14:textId="313B0F2D" w:rsidR="00BC3E86" w:rsidRDefault="000C261F" w:rsidP="00BC3E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BC3E8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BC3E8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A33D91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BC3E86">
        <w:rPr>
          <w:b/>
          <w:noProof/>
          <w:sz w:val="24"/>
        </w:rPr>
        <w:t xml:space="preserve"> – </w:t>
      </w:r>
      <w:r w:rsidR="00EB3DE7">
        <w:rPr>
          <w:b/>
          <w:noProof/>
          <w:sz w:val="24"/>
        </w:rPr>
        <w:t>Aug</w:t>
      </w:r>
      <w:r w:rsidR="00A33D91">
        <w:rPr>
          <w:b/>
          <w:noProof/>
          <w:sz w:val="24"/>
        </w:rPr>
        <w:t xml:space="preserve"> 2</w:t>
      </w:r>
      <w:r w:rsidR="00EB3DE7">
        <w:rPr>
          <w:b/>
          <w:noProof/>
          <w:sz w:val="24"/>
        </w:rPr>
        <w:t>5</w:t>
      </w:r>
      <w:r w:rsidR="00BC3E86">
        <w:rPr>
          <w:b/>
          <w:noProof/>
          <w:sz w:val="24"/>
        </w:rPr>
        <w:t xml:space="preserve"> 202</w:t>
      </w:r>
      <w:r w:rsidR="009D2617">
        <w:rPr>
          <w:b/>
          <w:noProof/>
          <w:sz w:val="24"/>
        </w:rPr>
        <w:t>3</w:t>
      </w:r>
    </w:p>
    <w:p w14:paraId="7EC48B04" w14:textId="77777777" w:rsidR="00F80954" w:rsidRPr="00D26BC3" w:rsidRDefault="00F80954" w:rsidP="00F80954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516197B" w14:textId="77777777" w:rsidR="00F80954" w:rsidRPr="00D26BC3" w:rsidRDefault="00F80954" w:rsidP="00F80954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4BDC556E" w14:textId="4277714B" w:rsidR="00F80954" w:rsidRDefault="00F80954" w:rsidP="00F80954">
      <w:pPr>
        <w:tabs>
          <w:tab w:val="left" w:pos="1985"/>
        </w:tabs>
        <w:spacing w:after="0"/>
        <w:outlineLvl w:val="0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Agenda Item:</w:t>
      </w:r>
      <w:r w:rsidRPr="00D26BC3">
        <w:rPr>
          <w:rFonts w:ascii="Arial" w:hAnsi="Arial"/>
          <w:sz w:val="24"/>
        </w:rPr>
        <w:tab/>
      </w:r>
      <w:bookmarkStart w:id="0" w:name="Source"/>
      <w:bookmarkEnd w:id="0"/>
      <w:r w:rsidR="00BC3E86">
        <w:rPr>
          <w:rFonts w:ascii="Arial" w:hAnsi="Arial"/>
          <w:sz w:val="24"/>
        </w:rPr>
        <w:t>7.</w:t>
      </w:r>
      <w:r w:rsidR="00E73A39">
        <w:rPr>
          <w:rFonts w:ascii="Arial" w:hAnsi="Arial"/>
          <w:sz w:val="24"/>
        </w:rPr>
        <w:t>6</w:t>
      </w:r>
    </w:p>
    <w:p w14:paraId="5EC63D51" w14:textId="77777777" w:rsidR="00BC3E86" w:rsidRPr="00B84C22" w:rsidRDefault="00BC3E86" w:rsidP="00F80954">
      <w:pPr>
        <w:tabs>
          <w:tab w:val="left" w:pos="1985"/>
        </w:tabs>
        <w:spacing w:after="0"/>
        <w:outlineLvl w:val="0"/>
        <w:rPr>
          <w:rFonts w:ascii="Arial" w:eastAsia="SimSun" w:hAnsi="Arial"/>
          <w:sz w:val="24"/>
          <w:lang w:eastAsia="zh-CN"/>
        </w:rPr>
      </w:pPr>
    </w:p>
    <w:p w14:paraId="762B3CE4" w14:textId="77777777" w:rsidR="00F80954" w:rsidRPr="00D26BC3" w:rsidRDefault="00F80954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 xml:space="preserve">Source: </w:t>
      </w:r>
      <w:r w:rsidRPr="00D26BC3">
        <w:rPr>
          <w:rFonts w:ascii="Arial" w:hAnsi="Arial"/>
          <w:b/>
          <w:sz w:val="24"/>
        </w:rPr>
        <w:tab/>
      </w:r>
      <w:r w:rsidR="008408BF">
        <w:rPr>
          <w:rFonts w:ascii="Arial" w:eastAsia="SimSun" w:hAnsi="Arial" w:cs="Arial"/>
          <w:sz w:val="24"/>
          <w:lang w:eastAsia="zh-CN"/>
        </w:rPr>
        <w:t>Qualcomm Incorporated</w:t>
      </w:r>
    </w:p>
    <w:p w14:paraId="73CBE951" w14:textId="77777777" w:rsidR="00BC3E86" w:rsidRDefault="00BC3E86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0C2B73E" w14:textId="68A7D1C4" w:rsidR="008408BF" w:rsidRDefault="00F80954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Title:</w:t>
      </w:r>
      <w:r w:rsidRPr="00D26BC3">
        <w:rPr>
          <w:rFonts w:ascii="Arial" w:hAnsi="Arial"/>
          <w:sz w:val="24"/>
        </w:rPr>
        <w:t xml:space="preserve"> </w:t>
      </w:r>
      <w:r w:rsidRPr="00D26BC3">
        <w:rPr>
          <w:rFonts w:ascii="Arial" w:hAnsi="Arial"/>
          <w:sz w:val="24"/>
        </w:rPr>
        <w:tab/>
      </w:r>
      <w:bookmarkStart w:id="1" w:name="Title"/>
      <w:bookmarkEnd w:id="1"/>
      <w:r w:rsidR="00BC3E86" w:rsidRPr="00BC3E86">
        <w:rPr>
          <w:rFonts w:ascii="Arial" w:hAnsi="Arial"/>
          <w:sz w:val="24"/>
        </w:rPr>
        <w:t>Draft TS 38.521-5 v0.</w:t>
      </w:r>
      <w:r w:rsidR="00E73A39">
        <w:rPr>
          <w:rFonts w:ascii="Arial" w:hAnsi="Arial"/>
          <w:sz w:val="24"/>
        </w:rPr>
        <w:t>3</w:t>
      </w:r>
      <w:r w:rsidR="00BC3E86" w:rsidRPr="00BC3E86">
        <w:rPr>
          <w:rFonts w:ascii="Arial" w:hAnsi="Arial"/>
          <w:sz w:val="24"/>
        </w:rPr>
        <w:t>.</w:t>
      </w:r>
      <w:r w:rsidR="00394885">
        <w:rPr>
          <w:rFonts w:ascii="Arial" w:hAnsi="Arial"/>
          <w:sz w:val="24"/>
        </w:rPr>
        <w:t>0</w:t>
      </w:r>
    </w:p>
    <w:p w14:paraId="78FCB83C" w14:textId="77777777" w:rsidR="00BC3E86" w:rsidRDefault="00BC3E86" w:rsidP="00F80954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1234D999" w14:textId="77777777" w:rsidR="00BC3E86" w:rsidRDefault="00F80954" w:rsidP="00BC3E86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WIC:</w:t>
      </w:r>
      <w:r w:rsidRPr="00D26BC3">
        <w:rPr>
          <w:rFonts w:ascii="Arial" w:hAnsi="Arial"/>
          <w:sz w:val="24"/>
        </w:rPr>
        <w:tab/>
      </w:r>
      <w:proofErr w:type="spellStart"/>
      <w:r w:rsidR="00BC3E86" w:rsidRPr="00BC3E86">
        <w:rPr>
          <w:rFonts w:ascii="Arial" w:hAnsi="Arial"/>
          <w:sz w:val="24"/>
        </w:rPr>
        <w:t>NR_NTN_solutions_plus_CT-UEConTest</w:t>
      </w:r>
      <w:proofErr w:type="spellEnd"/>
    </w:p>
    <w:p w14:paraId="108C898B" w14:textId="77777777" w:rsidR="00BC3E86" w:rsidRDefault="00BC3E86" w:rsidP="00BC3E86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A854D7E" w14:textId="77777777" w:rsidR="00F80954" w:rsidRPr="00D26BC3" w:rsidRDefault="00F80954" w:rsidP="00F80954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Document for:</w:t>
      </w:r>
      <w:r w:rsidRPr="00D26BC3"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Approval</w:t>
      </w:r>
    </w:p>
    <w:p w14:paraId="66FADD39" w14:textId="77777777" w:rsidR="00F80954" w:rsidRPr="00333318" w:rsidRDefault="00F80954" w:rsidP="00F80954">
      <w:pPr>
        <w:rPr>
          <w:rFonts w:eastAsia="SimSun"/>
          <w:lang w:eastAsia="zh-CN"/>
        </w:rPr>
      </w:pPr>
      <w:bookmarkStart w:id="3" w:name="_Toc477280958"/>
      <w:bookmarkStart w:id="4" w:name="_Toc477709241"/>
      <w:bookmarkStart w:id="5" w:name="_Toc480900301"/>
      <w:bookmarkStart w:id="6" w:name="_Toc482893797"/>
      <w:bookmarkStart w:id="7" w:name="_Toc482899284"/>
      <w:bookmarkStart w:id="8" w:name="_Toc482899360"/>
      <w:bookmarkStart w:id="9" w:name="_Toc482899425"/>
      <w:bookmarkStart w:id="10" w:name="_Toc482914551"/>
      <w:bookmarkStart w:id="11" w:name="_Toc477280959"/>
      <w:bookmarkStart w:id="12" w:name="_Toc477709242"/>
      <w:bookmarkStart w:id="13" w:name="_Toc480900302"/>
      <w:bookmarkStart w:id="14" w:name="_Toc482893798"/>
      <w:bookmarkStart w:id="15" w:name="_Toc482899285"/>
      <w:bookmarkStart w:id="16" w:name="_Toc482899361"/>
      <w:bookmarkStart w:id="17" w:name="_Toc482899426"/>
      <w:bookmarkStart w:id="18" w:name="_Toc48291455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105B6B0" w14:textId="77777777" w:rsidR="00F80954" w:rsidRDefault="00BC3E86" w:rsidP="00BC3E86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133E55C2" w14:textId="582E5CD5" w:rsidR="00BC3E86" w:rsidRDefault="00BC3E86" w:rsidP="00BC3E86">
      <w:pPr>
        <w:rPr>
          <w:lang w:eastAsia="zh-CN"/>
        </w:rPr>
      </w:pPr>
      <w:r>
        <w:rPr>
          <w:lang w:eastAsia="zh-CN"/>
        </w:rPr>
        <w:t>Attached draft TS 38.521-5 v0.</w:t>
      </w:r>
      <w:r w:rsidR="00E73A39">
        <w:rPr>
          <w:lang w:eastAsia="zh-CN"/>
        </w:rPr>
        <w:t>3</w:t>
      </w:r>
      <w:r>
        <w:rPr>
          <w:lang w:eastAsia="zh-CN"/>
        </w:rPr>
        <w:t>.</w:t>
      </w:r>
      <w:r w:rsidR="00394885">
        <w:rPr>
          <w:lang w:eastAsia="zh-CN"/>
        </w:rPr>
        <w:t>0</w:t>
      </w:r>
      <w:r>
        <w:rPr>
          <w:lang w:eastAsia="zh-CN"/>
        </w:rPr>
        <w:t xml:space="preserve"> contains the following agreed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approved in RAN5#</w:t>
      </w:r>
      <w:r w:rsidR="00E73A39">
        <w:rPr>
          <w:lang w:eastAsia="zh-CN"/>
        </w:rPr>
        <w:t>100</w:t>
      </w:r>
      <w:r>
        <w:rPr>
          <w:lang w:eastAsia="zh-CN"/>
        </w:rPr>
        <w:t xml:space="preserve"> meeting.</w:t>
      </w:r>
    </w:p>
    <w:tbl>
      <w:tblPr>
        <w:tblW w:w="8838" w:type="dxa"/>
        <w:tblInd w:w="113" w:type="dxa"/>
        <w:tblLook w:val="04A0" w:firstRow="1" w:lastRow="0" w:firstColumn="1" w:lastColumn="0" w:noHBand="0" w:noVBand="1"/>
      </w:tblPr>
      <w:tblGrid>
        <w:gridCol w:w="1779"/>
        <w:gridCol w:w="7059"/>
      </w:tblGrid>
      <w:tr w:rsidR="00941B70" w:rsidRPr="00941B70" w14:paraId="077B903D" w14:textId="77777777" w:rsidTr="00941B70">
        <w:trPr>
          <w:trHeight w:val="462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F2584" w14:textId="2E52FE69" w:rsidR="00941B70" w:rsidRPr="00941B70" w:rsidRDefault="00941B70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41B70">
              <w:rPr>
                <w:rFonts w:ascii="Arial" w:eastAsia="Times New Roman" w:hAnsi="Arial" w:cs="Arial"/>
                <w:lang w:val="en-US"/>
              </w:rPr>
              <w:t>R5-235824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709B1" w14:textId="77777777" w:rsidR="00941B70" w:rsidRPr="00941B70" w:rsidRDefault="00941B70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41B70">
              <w:rPr>
                <w:rFonts w:ascii="Arial" w:eastAsia="Times New Roman" w:hAnsi="Arial" w:cs="Arial"/>
                <w:lang w:val="en-US"/>
              </w:rPr>
              <w:t>MU and TT definition for NR NTN Min power and Off power test cases</w:t>
            </w:r>
          </w:p>
        </w:tc>
      </w:tr>
      <w:tr w:rsidR="00941B70" w:rsidRPr="00941B70" w14:paraId="58ECE523" w14:textId="77777777" w:rsidTr="00941B70">
        <w:trPr>
          <w:trHeight w:val="462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2BD5" w14:textId="77777777" w:rsidR="00941B70" w:rsidRPr="00941B70" w:rsidRDefault="007E00BE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8" w:history="1">
              <w:r w:rsidR="00941B70" w:rsidRPr="00941B70">
                <w:rPr>
                  <w:rFonts w:ascii="Arial" w:eastAsia="Times New Roman" w:hAnsi="Arial" w:cs="Arial"/>
                  <w:lang w:val="en-US"/>
                </w:rPr>
                <w:t>R5-235825</w:t>
              </w:r>
            </w:hyperlink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C2CBB" w14:textId="77777777" w:rsidR="00941B70" w:rsidRPr="00941B70" w:rsidRDefault="00941B70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41B70">
              <w:rPr>
                <w:rFonts w:ascii="Arial" w:eastAsia="Times New Roman" w:hAnsi="Arial" w:cs="Arial"/>
                <w:lang w:val="en-US"/>
              </w:rPr>
              <w:t>MU and TT definition for NR NTN Maximum Input level test case</w:t>
            </w:r>
          </w:p>
        </w:tc>
      </w:tr>
      <w:tr w:rsidR="00941B70" w:rsidRPr="00941B70" w14:paraId="2E698E79" w14:textId="77777777" w:rsidTr="00941B70">
        <w:trPr>
          <w:trHeight w:val="261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5C70" w14:textId="77777777" w:rsidR="00941B70" w:rsidRPr="00941B70" w:rsidRDefault="007E00BE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9" w:history="1">
              <w:r w:rsidR="00941B70" w:rsidRPr="00941B70">
                <w:rPr>
                  <w:rFonts w:ascii="Arial" w:eastAsia="Times New Roman" w:hAnsi="Arial" w:cs="Arial"/>
                  <w:lang w:val="en-US"/>
                </w:rPr>
                <w:t>R5-234627</w:t>
              </w:r>
            </w:hyperlink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55FD1" w14:textId="77777777" w:rsidR="00941B70" w:rsidRPr="00941B70" w:rsidRDefault="00941B70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41B70">
              <w:rPr>
                <w:rFonts w:ascii="Arial" w:eastAsia="Times New Roman" w:hAnsi="Arial" w:cs="Arial"/>
                <w:lang w:val="en-US"/>
              </w:rPr>
              <w:t>NTN AMPR test configurations and requirements</w:t>
            </w:r>
          </w:p>
        </w:tc>
      </w:tr>
      <w:tr w:rsidR="00941B70" w:rsidRPr="00941B70" w14:paraId="7BA240AC" w14:textId="77777777" w:rsidTr="00941B70">
        <w:trPr>
          <w:trHeight w:val="261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7E9E" w14:textId="77777777" w:rsidR="00941B70" w:rsidRPr="00941B70" w:rsidRDefault="007E00BE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10" w:history="1">
              <w:r w:rsidR="00941B70" w:rsidRPr="00941B70">
                <w:rPr>
                  <w:rFonts w:ascii="Arial" w:eastAsia="Times New Roman" w:hAnsi="Arial" w:cs="Arial"/>
                  <w:lang w:val="en-US"/>
                </w:rPr>
                <w:t>R5-234628</w:t>
              </w:r>
            </w:hyperlink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7BE08" w14:textId="77777777" w:rsidR="00941B70" w:rsidRPr="00941B70" w:rsidRDefault="00941B70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41B70">
              <w:rPr>
                <w:rFonts w:ascii="Arial" w:eastAsia="Times New Roman" w:hAnsi="Arial" w:cs="Arial"/>
                <w:lang w:val="en-US"/>
              </w:rPr>
              <w:t>Editorial change to move 6.2.4 in 38.521-5</w:t>
            </w:r>
          </w:p>
        </w:tc>
      </w:tr>
      <w:tr w:rsidR="00941B70" w:rsidRPr="00941B70" w14:paraId="31FA94B8" w14:textId="77777777" w:rsidTr="00941B70">
        <w:trPr>
          <w:trHeight w:val="462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0BC9" w14:textId="77777777" w:rsidR="00941B70" w:rsidRPr="00941B70" w:rsidRDefault="007E00BE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11" w:history="1">
              <w:r w:rsidR="00941B70" w:rsidRPr="00941B70">
                <w:rPr>
                  <w:rFonts w:ascii="Arial" w:eastAsia="Times New Roman" w:hAnsi="Arial" w:cs="Arial"/>
                  <w:lang w:val="en-US"/>
                </w:rPr>
                <w:t>R5-235866</w:t>
              </w:r>
            </w:hyperlink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28BD80" w14:textId="77777777" w:rsidR="00941B70" w:rsidRPr="00941B70" w:rsidRDefault="00941B70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41B70">
              <w:rPr>
                <w:rFonts w:ascii="Arial" w:eastAsia="Times New Roman" w:hAnsi="Arial" w:cs="Arial"/>
                <w:lang w:val="en-US"/>
              </w:rPr>
              <w:t>Update Ref sensitivity for NTN</w:t>
            </w:r>
          </w:p>
        </w:tc>
      </w:tr>
      <w:tr w:rsidR="00941B70" w:rsidRPr="00941B70" w14:paraId="65BA98A3" w14:textId="77777777" w:rsidTr="00941B70">
        <w:trPr>
          <w:trHeight w:val="462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19AD" w14:textId="77777777" w:rsidR="00941B70" w:rsidRPr="00941B70" w:rsidRDefault="007E00BE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12" w:history="1">
              <w:r w:rsidR="00941B70" w:rsidRPr="00941B70">
                <w:rPr>
                  <w:rFonts w:ascii="Arial" w:eastAsia="Times New Roman" w:hAnsi="Arial" w:cs="Arial"/>
                  <w:lang w:val="en-US"/>
                </w:rPr>
                <w:t>R5-235826</w:t>
              </w:r>
            </w:hyperlink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3FCEA" w14:textId="77777777" w:rsidR="00941B70" w:rsidRPr="00941B70" w:rsidRDefault="00941B70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41B70">
              <w:rPr>
                <w:rFonts w:ascii="Arial" w:eastAsia="Times New Roman" w:hAnsi="Arial" w:cs="Arial"/>
                <w:lang w:val="en-US"/>
              </w:rPr>
              <w:t>Update TX Intermodulation for NTN</w:t>
            </w:r>
          </w:p>
        </w:tc>
      </w:tr>
      <w:tr w:rsidR="00941B70" w:rsidRPr="00941B70" w14:paraId="06F4B0AF" w14:textId="77777777" w:rsidTr="00941B70">
        <w:trPr>
          <w:trHeight w:val="462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E9A54" w14:textId="77777777" w:rsidR="00941B70" w:rsidRPr="00941B70" w:rsidRDefault="007E00BE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13" w:history="1">
              <w:r w:rsidR="00941B70" w:rsidRPr="00941B70">
                <w:rPr>
                  <w:rFonts w:ascii="Arial" w:eastAsia="Times New Roman" w:hAnsi="Arial" w:cs="Arial"/>
                  <w:lang w:val="en-US"/>
                </w:rPr>
                <w:t>R5-235827</w:t>
              </w:r>
            </w:hyperlink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843511" w14:textId="77777777" w:rsidR="00941B70" w:rsidRPr="00941B70" w:rsidRDefault="00941B70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41B70">
              <w:rPr>
                <w:rFonts w:ascii="Arial" w:eastAsia="Times New Roman" w:hAnsi="Arial" w:cs="Arial"/>
                <w:lang w:val="en-US"/>
              </w:rPr>
              <w:t>Update TX Spur co-exist for NTN</w:t>
            </w:r>
          </w:p>
        </w:tc>
      </w:tr>
      <w:tr w:rsidR="00941B70" w:rsidRPr="00941B70" w14:paraId="56D58B4E" w14:textId="77777777" w:rsidTr="00941B70">
        <w:trPr>
          <w:trHeight w:val="924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E570" w14:textId="5DD6CB4C" w:rsidR="00941B70" w:rsidRPr="00941B70" w:rsidRDefault="007E00BE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14" w:history="1">
              <w:r w:rsidR="00941B70" w:rsidRPr="00941B70">
                <w:rPr>
                  <w:rFonts w:ascii="Arial" w:eastAsia="Times New Roman" w:hAnsi="Arial" w:cs="Arial"/>
                  <w:lang w:val="en-US"/>
                </w:rPr>
                <w:t>R5-235</w:t>
              </w:r>
            </w:hyperlink>
            <w:r>
              <w:rPr>
                <w:rFonts w:ascii="Arial" w:eastAsia="Times New Roman" w:hAnsi="Arial" w:cs="Arial"/>
                <w:lang w:val="en-US"/>
              </w:rPr>
              <w:t>456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008FD" w14:textId="77777777" w:rsidR="00941B70" w:rsidRPr="00941B70" w:rsidRDefault="00941B70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41B70">
              <w:rPr>
                <w:rFonts w:ascii="Arial" w:eastAsia="Times New Roman" w:hAnsi="Arial" w:cs="Arial"/>
                <w:lang w:val="en-US"/>
              </w:rPr>
              <w:t>Clarifications to 38.521-5</w:t>
            </w:r>
          </w:p>
        </w:tc>
      </w:tr>
      <w:tr w:rsidR="00941B70" w:rsidRPr="00941B70" w14:paraId="1ED37FAD" w14:textId="77777777" w:rsidTr="00941B70">
        <w:trPr>
          <w:trHeight w:val="462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0E6B" w14:textId="77777777" w:rsidR="00941B70" w:rsidRPr="00941B70" w:rsidRDefault="007E00BE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hyperlink r:id="rId15" w:history="1">
              <w:r w:rsidR="00941B70" w:rsidRPr="00941B70">
                <w:rPr>
                  <w:rFonts w:ascii="Arial" w:eastAsia="Times New Roman" w:hAnsi="Arial" w:cs="Arial"/>
                  <w:lang w:val="en-US"/>
                </w:rPr>
                <w:t>R5-235186</w:t>
              </w:r>
            </w:hyperlink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3EE8D" w14:textId="77777777" w:rsidR="00941B70" w:rsidRPr="00941B70" w:rsidRDefault="00941B70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41B70">
              <w:rPr>
                <w:rFonts w:ascii="Arial" w:eastAsia="Times New Roman" w:hAnsi="Arial" w:cs="Arial"/>
                <w:lang w:val="en-US"/>
              </w:rPr>
              <w:t>Initial conditions update for multiple test cases</w:t>
            </w:r>
          </w:p>
        </w:tc>
      </w:tr>
      <w:tr w:rsidR="00941B70" w:rsidRPr="00941B70" w14:paraId="1A8DBA1F" w14:textId="77777777" w:rsidTr="00941B70">
        <w:trPr>
          <w:trHeight w:val="462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CB6B" w14:textId="77777777" w:rsidR="00941B70" w:rsidRPr="00941B70" w:rsidRDefault="00941B70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41B70">
              <w:rPr>
                <w:rFonts w:ascii="Arial" w:eastAsia="Times New Roman" w:hAnsi="Arial" w:cs="Arial"/>
                <w:lang w:val="en-US"/>
              </w:rPr>
              <w:t>R5-235679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0DC3B" w14:textId="77777777" w:rsidR="00941B70" w:rsidRPr="00941B70" w:rsidRDefault="00941B70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41B70">
              <w:rPr>
                <w:rFonts w:ascii="Arial" w:eastAsia="Times New Roman" w:hAnsi="Arial" w:cs="Arial"/>
                <w:lang w:val="en-US"/>
              </w:rPr>
              <w:t>Updates to NTN TC 6.3.3 on Tx on-off time mask</w:t>
            </w:r>
          </w:p>
        </w:tc>
      </w:tr>
      <w:tr w:rsidR="00941B70" w:rsidRPr="00941B70" w14:paraId="1BDCC3EA" w14:textId="77777777" w:rsidTr="00941B70">
        <w:trPr>
          <w:trHeight w:val="462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0650" w14:textId="77777777" w:rsidR="00941B70" w:rsidRPr="00941B70" w:rsidRDefault="00941B70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41B70">
              <w:rPr>
                <w:rFonts w:ascii="Arial" w:eastAsia="Times New Roman" w:hAnsi="Arial" w:cs="Arial"/>
                <w:lang w:val="en-US"/>
              </w:rPr>
              <w:t>R5-235683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69C08" w14:textId="77777777" w:rsidR="00941B70" w:rsidRPr="00941B70" w:rsidRDefault="00941B70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41B70">
              <w:rPr>
                <w:rFonts w:ascii="Arial" w:eastAsia="Times New Roman" w:hAnsi="Arial" w:cs="Arial"/>
                <w:lang w:val="en-US"/>
              </w:rPr>
              <w:t>Updates to NTN TC 6.5.2.2 on Spectrum emission mask</w:t>
            </w:r>
          </w:p>
        </w:tc>
      </w:tr>
      <w:tr w:rsidR="00941B70" w:rsidRPr="00941B70" w14:paraId="68DF156D" w14:textId="77777777" w:rsidTr="00941B70">
        <w:trPr>
          <w:trHeight w:val="462"/>
        </w:trPr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495C9" w14:textId="77777777" w:rsidR="00941B70" w:rsidRPr="00941B70" w:rsidRDefault="00941B70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41B70">
              <w:rPr>
                <w:rFonts w:ascii="Arial" w:eastAsia="Times New Roman" w:hAnsi="Arial" w:cs="Arial"/>
                <w:lang w:val="en-US"/>
              </w:rPr>
              <w:t>R5-235681</w:t>
            </w:r>
          </w:p>
        </w:tc>
        <w:tc>
          <w:tcPr>
            <w:tcW w:w="7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A9BDB1" w14:textId="77777777" w:rsidR="00941B70" w:rsidRPr="00941B70" w:rsidRDefault="00941B70" w:rsidP="00941B70">
            <w:pPr>
              <w:spacing w:after="0"/>
              <w:rPr>
                <w:rFonts w:ascii="Arial" w:eastAsia="Times New Roman" w:hAnsi="Arial" w:cs="Arial"/>
                <w:lang w:val="en-US"/>
              </w:rPr>
            </w:pPr>
            <w:r w:rsidRPr="00941B70">
              <w:rPr>
                <w:rFonts w:ascii="Arial" w:eastAsia="Times New Roman" w:hAnsi="Arial" w:cs="Arial"/>
                <w:lang w:val="en-US"/>
              </w:rPr>
              <w:t>Updates to NTN TC 6.5.2.4  on ACLR</w:t>
            </w:r>
          </w:p>
        </w:tc>
      </w:tr>
    </w:tbl>
    <w:p w14:paraId="340E4073" w14:textId="77777777" w:rsidR="00941B70" w:rsidRDefault="00941B70" w:rsidP="00BC3E86">
      <w:pPr>
        <w:rPr>
          <w:lang w:eastAsia="zh-CN"/>
        </w:rPr>
      </w:pPr>
    </w:p>
    <w:p w14:paraId="322E6268" w14:textId="77777777" w:rsidR="00BC3E86" w:rsidRDefault="00BC3E86" w:rsidP="00BC3E86">
      <w:pPr>
        <w:pStyle w:val="Heading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Proposal</w:t>
      </w:r>
    </w:p>
    <w:p w14:paraId="388205BA" w14:textId="39A6E5FE" w:rsidR="00BC3E86" w:rsidRPr="00BC3E86" w:rsidRDefault="00BC3E86" w:rsidP="00BC3E86">
      <w:pPr>
        <w:rPr>
          <w:lang w:eastAsia="zh-CN"/>
        </w:rPr>
      </w:pPr>
      <w:r>
        <w:rPr>
          <w:lang w:eastAsia="zh-CN"/>
        </w:rPr>
        <w:t>Endorse attached draft TS 38.521-5 v0.</w:t>
      </w:r>
      <w:r w:rsidR="00E73A39">
        <w:rPr>
          <w:lang w:eastAsia="zh-CN"/>
        </w:rPr>
        <w:t>3</w:t>
      </w:r>
      <w:r>
        <w:rPr>
          <w:lang w:eastAsia="zh-CN"/>
        </w:rPr>
        <w:t>.</w:t>
      </w:r>
      <w:r w:rsidR="00394885">
        <w:rPr>
          <w:lang w:eastAsia="zh-CN"/>
        </w:rPr>
        <w:t>0</w:t>
      </w:r>
      <w:r>
        <w:rPr>
          <w:lang w:eastAsia="zh-CN"/>
        </w:rPr>
        <w:t xml:space="preserve"> to be used as the baseline for drafting </w:t>
      </w:r>
      <w:r w:rsidR="008575A2">
        <w:rPr>
          <w:lang w:eastAsia="zh-CN"/>
        </w:rPr>
        <w:t>remaining contents</w:t>
      </w:r>
      <w:r>
        <w:rPr>
          <w:lang w:eastAsia="zh-CN"/>
        </w:rPr>
        <w:t xml:space="preserve"> as per the WP.</w:t>
      </w:r>
    </w:p>
    <w:sectPr w:rsidR="00BC3E86" w:rsidRPr="00BC3E86" w:rsidSect="004D14E5">
      <w:footerReference w:type="even" r:id="rId16"/>
      <w:footerReference w:type="default" r:id="rId17"/>
      <w:footnotePr>
        <w:numRestart w:val="eachSect"/>
      </w:footnotePr>
      <w:pgSz w:w="11907" w:h="16840" w:code="9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273F5" w14:textId="77777777" w:rsidR="00110D78" w:rsidRDefault="00110D78">
      <w:r>
        <w:separator/>
      </w:r>
    </w:p>
  </w:endnote>
  <w:endnote w:type="continuationSeparator" w:id="0">
    <w:p w14:paraId="2B84BFD1" w14:textId="77777777" w:rsidR="00110D78" w:rsidRDefault="00110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7A6BF" w14:textId="77777777" w:rsidR="008F6673" w:rsidRDefault="008F66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2D24C2A8" w14:textId="77777777" w:rsidR="008F6673" w:rsidRDefault="008F6673">
    <w:pPr>
      <w:pStyle w:val="Footer"/>
    </w:pPr>
  </w:p>
  <w:p w14:paraId="764C75A1" w14:textId="77777777" w:rsidR="008F6673" w:rsidRDefault="008F667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9535E" w14:textId="77777777" w:rsidR="008F6673" w:rsidRDefault="008F66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08BF">
      <w:rPr>
        <w:rStyle w:val="PageNumber"/>
      </w:rPr>
      <w:t>1</w:t>
    </w:r>
    <w:r>
      <w:rPr>
        <w:rStyle w:val="PageNumber"/>
      </w:rPr>
      <w:fldChar w:fldCharType="end"/>
    </w:r>
  </w:p>
  <w:p w14:paraId="276FF99E" w14:textId="77777777" w:rsidR="008F6673" w:rsidRDefault="008F6673" w:rsidP="004D14E5">
    <w:pPr>
      <w:pStyle w:val="Footer"/>
      <w:ind w:right="360"/>
      <w:jc w:val="left"/>
    </w:pPr>
  </w:p>
  <w:p w14:paraId="0DC7EC48" w14:textId="77777777" w:rsidR="008F6673" w:rsidRDefault="008F66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27128" w14:textId="77777777" w:rsidR="00110D78" w:rsidRDefault="00110D78">
      <w:r>
        <w:separator/>
      </w:r>
    </w:p>
  </w:footnote>
  <w:footnote w:type="continuationSeparator" w:id="0">
    <w:p w14:paraId="3EC8593D" w14:textId="77777777" w:rsidR="00110D78" w:rsidRDefault="00110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2841316">
    <w:abstractNumId w:val="2"/>
  </w:num>
  <w:num w:numId="2" w16cid:durableId="639966150">
    <w:abstractNumId w:val="3"/>
  </w:num>
  <w:num w:numId="3" w16cid:durableId="973175317">
    <w:abstractNumId w:val="4"/>
  </w:num>
  <w:num w:numId="4" w16cid:durableId="1275014825">
    <w:abstractNumId w:val="0"/>
  </w:num>
  <w:num w:numId="5" w16cid:durableId="140641339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  <o:colormru v:ext="edit" colors="#f8f8f8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4CED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61F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60F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0E21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885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0BE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1B7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17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D91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26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4C82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3A39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3DE7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8f8f8"/>
    </o:shapedefaults>
    <o:shapelayout v:ext="edit">
      <o:idmap v:ext="edit" data="2"/>
    </o:shapelayout>
  </w:shapeDefaults>
  <w:decimalSymbol w:val="."/>
  <w:listSeparator w:val=","/>
  <w14:docId w14:val="316295FB"/>
  <w15:chartTrackingRefBased/>
  <w15:docId w15:val="{6285F714-DAE8-478D-94A9-CD5652E89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5224B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  <w:lang w:val="x-none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C3463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E206F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141262"/>
    <w:rPr>
      <w:rFonts w:ascii="Arial" w:hAnsi="Arial"/>
      <w:b/>
      <w:noProof/>
      <w:sz w:val="18"/>
      <w:lang w:eastAsia="en-US" w:bidi="ar-SA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rsid w:val="00A1371F"/>
    <w:rPr>
      <w:rFonts w:ascii="Arial" w:hAnsi="Arial"/>
      <w:b/>
      <w:i/>
      <w:noProof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57050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sid w:val="002975C6"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semiHidden/>
    <w:rsid w:val="00BF2405"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rsid w:val="00DD3996"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7660FF"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rsid w:val="00863902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875280"/>
    <w:rPr>
      <w:i/>
      <w:iCs/>
    </w:rPr>
  </w:style>
  <w:style w:type="character" w:customStyle="1" w:styleId="TAL0">
    <w:name w:val="TAL (文字)"/>
    <w:rsid w:val="005A1B4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8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7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15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71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70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0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2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2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5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79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39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4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3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5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7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4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ijayb\OneDrive%20-%20Qualcomm\RAN5%20related\RAN5\Meeting\RAN5_100\meeting_handling\Tdoc\R5-235825.zip" TargetMode="External"/><Relationship Id="rId13" Type="http://schemas.openxmlformats.org/officeDocument/2006/relationships/hyperlink" Target="file:///C:\Users\vijayb\OneDrive%20-%20Qualcomm\RAN5%20related\RAN5\Meeting\RAN5_100\meeting_handling\Tdoc\R5-235827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vijayb\OneDrive%20-%20Qualcomm\RAN5%20related\RAN5\Meeting\RAN5_100\meeting_handling\Tdoc\R5-235826.zip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vijayb\OneDrive%20-%20Qualcomm\RAN5%20related\RAN5\Meeting\RAN5_100\meeting_handling\Tdoc\R5-235866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vijayb\OneDrive%20-%20Qualcomm\RAN5%20related\RAN5\Meeting\RAN5_100\meeting_handling\Tdoc\R5-235186.zip" TargetMode="External"/><Relationship Id="rId10" Type="http://schemas.openxmlformats.org/officeDocument/2006/relationships/hyperlink" Target="file:///C:\Users\vijayb\OneDrive%20-%20Qualcomm\RAN5%20related\RAN5\Meeting\RAN5_100\meeting_handling\Tdoc\R5-234628.zi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vijayb\OneDrive%20-%20Qualcomm\RAN5%20related\RAN5\Meeting\RAN5_100\meeting_handling\Tdoc\R5-234627.zip" TargetMode="External"/><Relationship Id="rId14" Type="http://schemas.openxmlformats.org/officeDocument/2006/relationships/hyperlink" Target="file:///C:\Users\vijayb\OneDrive%20-%20Qualcomm\RAN5%20related\RAN5\Meeting\RAN5_100\meeting_handling\Tdoc\R5-23518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28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2292</CharactersWithSpaces>
  <SharedDoc>false</SharedDoc>
  <HLinks>
    <vt:vector size="12" baseType="variant">
      <vt:variant>
        <vt:i4>3080307</vt:i4>
      </vt:variant>
      <vt:variant>
        <vt:i4>3</vt:i4>
      </vt:variant>
      <vt:variant>
        <vt:i4>0</vt:i4>
      </vt:variant>
      <vt:variant>
        <vt:i4>5</vt:i4>
      </vt:variant>
      <vt:variant>
        <vt:lpwstr>C:\Users\vijayb\OneDrive - Qualcomm\RAN5 related\RAN5\Meeting\RAN5_97\meeting_handling\Tdoc\R5-226641.zip</vt:lpwstr>
      </vt:variant>
      <vt:variant>
        <vt:lpwstr/>
      </vt:variant>
      <vt:variant>
        <vt:i4>3080306</vt:i4>
      </vt:variant>
      <vt:variant>
        <vt:i4>0</vt:i4>
      </vt:variant>
      <vt:variant>
        <vt:i4>0</vt:i4>
      </vt:variant>
      <vt:variant>
        <vt:i4>5</vt:i4>
      </vt:variant>
      <vt:variant>
        <vt:lpwstr>C:\Users\vijayb\OneDrive - Qualcomm\RAN5 related\RAN5\Meeting\RAN5_97\meeting_handling\Tdoc\R5-226640.zip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vijayb@qti.qualcomm.com</dc:creator>
  <cp:keywords>CTPClassification=CTP_PUBLIC:VisualMarkings=</cp:keywords>
  <cp:lastModifiedBy>Vijay Balasubramanian (QCT)</cp:lastModifiedBy>
  <cp:revision>17</cp:revision>
  <cp:lastPrinted>2016-01-28T03:05:00Z</cp:lastPrinted>
  <dcterms:created xsi:type="dcterms:W3CDTF">2022-12-04T08:41:00Z</dcterms:created>
  <dcterms:modified xsi:type="dcterms:W3CDTF">2023-09-06T20:21:00Z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</Properties>
</file>